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F8" w:rsidRDefault="002744F8" w:rsidP="00D80EE0">
      <w:pPr>
        <w:rPr>
          <w:rFonts w:ascii="Times New Roman" w:hAnsi="Times New Roman" w:cs="Times New Roman"/>
          <w:smallCaps/>
          <w:sz w:val="24"/>
          <w:szCs w:val="24"/>
        </w:rPr>
      </w:pPr>
      <w:bookmarkStart w:id="0" w:name="_GoBack"/>
      <w:bookmarkEnd w:id="0"/>
    </w:p>
    <w:p w:rsidR="00D80EE0" w:rsidRPr="00D80EE0" w:rsidRDefault="00D80EE0" w:rsidP="00D80EE0">
      <w:pPr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Name: _____________________________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Address: 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___________________________________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Telephone: 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Representing: 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085AC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80EE0">
        <w:rPr>
          <w:rFonts w:ascii="Times New Roman" w:hAnsi="Times New Roman" w:cs="Times New Roman"/>
          <w:b/>
          <w:smallCaps/>
          <w:sz w:val="24"/>
          <w:szCs w:val="24"/>
        </w:rPr>
        <w:t>ARIZONA SUPERIOR COURT, PIMA COUNTY</w:t>
      </w:r>
    </w:p>
    <w:p w:rsidR="00D80EE0" w:rsidRPr="00D80EE0" w:rsidRDefault="00834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AEB53">
                <wp:simplePos x="0" y="0"/>
                <wp:positionH relativeFrom="column">
                  <wp:posOffset>3185160</wp:posOffset>
                </wp:positionH>
                <wp:positionV relativeFrom="paragraph">
                  <wp:posOffset>232410</wp:posOffset>
                </wp:positionV>
                <wp:extent cx="7620" cy="1579880"/>
                <wp:effectExtent l="13335" t="10160" r="7620" b="1016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1A30" id="AutoShape 14" o:spid="_x0000_s1026" type="#_x0000_t32" style="position:absolute;margin-left:250.8pt;margin-top:18.3pt;width:.6pt;height:124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/nKg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HCNF&#10;OhjR497rmBlleehPb1wBbpXa2FAhPaoX86TpN4eUrlqidjx6v54MBGchInkTEjbOQJZt/1kz8CGQ&#10;IDbr2NgONVKYTyEwgEND0DFO53SbDj96ROHjdDKCCVI4yMbT+WwWh5eQIqCEWGOd/8h1h4JRYuct&#10;EbvWV1opkIG25wzk8OR84PgrIAQrvRZSRjVIhfoSz8ejcaTktBQsHAY3Z3fbSlp0IEFP8YkFw8m9&#10;m9V7xSJYywlbXWxPhDzbkFyqgAe1AZ2LdRbM93k6X81Ws3yQjyarQZ7W9eBxXeWDyTqbjusPdVXV&#10;2Y9ALcuLVjDGVWB3FW+W/504LtfoLLubfG9tSN6ix34B2es7ko5jDpM9a2Sr2Wljr+MHvUbny90K&#10;F+J+D/b9H2D5EwAA//8DAFBLAwQUAAYACAAAACEAyRZQbN8AAAAKAQAADwAAAGRycy9kb3ducmV2&#10;LnhtbEyPwU6DQBCG7ya+w2ZMvNmlWChBlsaYaDwYEqu9b9kRUHYW2S3Qt3c86WkymS//fH+xW2wv&#10;Jhx950jBehWBQKqd6ahR8P72eJOB8EGT0b0jVHBGD7vy8qLQuXEzveK0D43gEPK5VtCGMORS+rpF&#10;q/3KDUh8+3Cj1YHXsZFm1DOH217GUZRKqzviD60e8KHF+mt/sgq+aXs+bOSUfVZVSJ+eXxrCalbq&#10;+mq5vwMRcAl/MPzqszqU7HR0JzJe9AqSaJ0yquA25clAEsXc5aggzpINyLKQ/yuUPwAAAP//AwBQ&#10;SwECLQAUAAYACAAAACEAtoM4kv4AAADhAQAAEwAAAAAAAAAAAAAAAAAAAAAAW0NvbnRlbnRfVHlw&#10;ZXNdLnhtbFBLAQItABQABgAIAAAAIQA4/SH/1gAAAJQBAAALAAAAAAAAAAAAAAAAAC8BAABfcmVs&#10;cy8ucmVsc1BLAQItABQABgAIAAAAIQCZn1/nKgIAAEkEAAAOAAAAAAAAAAAAAAAAAC4CAABkcnMv&#10;ZTJvRG9jLnhtbFBLAQItABQABgAIAAAAIQDJFlBs3wAAAAoBAAAPAAAAAAAAAAAAAAAAAIQEAABk&#10;cnMvZG93bnJldi54bWxQSwUGAAAAAAQABADzAAAAkAUAAAAA&#10;"/>
            </w:pict>
          </mc:Fallback>
        </mc:AlternateConten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CASE NO</w:t>
      </w:r>
      <w:r w:rsidRPr="00D80E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Plaintiff,</w: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v.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CHOICE</w:t>
      </w:r>
      <w:r w:rsidRPr="00D80EE0">
        <w:rPr>
          <w:rFonts w:ascii="Times New Roman" w:hAnsi="Times New Roman" w:cs="Times New Roman"/>
          <w:sz w:val="24"/>
          <w:szCs w:val="24"/>
        </w:rPr>
        <w:t xml:space="preserve"> </w:t>
      </w:r>
      <w:r w:rsidRPr="00D80EE0">
        <w:rPr>
          <w:rFonts w:ascii="Times New Roman" w:hAnsi="Times New Roman" w:cs="Times New Roman"/>
          <w:b/>
          <w:sz w:val="24"/>
          <w:szCs w:val="24"/>
        </w:rPr>
        <w:t xml:space="preserve">CERTIFICATE: </w:t>
      </w:r>
      <w:r w:rsidRPr="00D80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 xml:space="preserve">FAST TRIAL OR </w:t>
      </w:r>
    </w:p>
    <w:p w:rsidR="00D80EE0" w:rsidRPr="00D80EE0" w:rsidRDefault="00834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2B8E0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476250</wp:posOffset>
                </wp:positionV>
                <wp:extent cx="3299460" cy="0"/>
                <wp:effectExtent l="9525" t="13970" r="5715" b="508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BB317" id="AutoShape 15" o:spid="_x0000_s1026" type="#_x0000_t32" style="position:absolute;margin-left:-9pt;margin-top:37.5pt;width:259.8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q+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xkiR&#10;Dlb0uPc6VkbZJMynN66AsEptbOiQHtWLedL0m0NKVy1ROx6jX08GkrOQkbxJCRdnoMq2/6wZxBAo&#10;EId1bGyHGinMp5AYwGEg6Bi3c7pthx89ovBxPJrP8ykskV59CSkCREg01vmPXHcoGCV23hKxa32l&#10;lQINaHuGJ4cn5wPBXwkhWem1kDJKQSrUl3g+GU0iH6elYMEZwpzdbStp0YEEMcVf7BY892FW7xWL&#10;YC0nbHWxPRHybENxqQIeNAZ0LtZZLd/n6Xw1W83yQT6argZ5WteDx3WVD6br7MOkHtdVVWc/ArUs&#10;L1rBGFeB3VW5Wf53yri8obPmbtq9jSF5ix7nBWSv/5F03HFY61kgW81OG3vdPYg1Bl8eVngN93ew&#10;75//8icAAAD//wMAUEsDBBQABgAIAAAAIQCBPjTk3gAAAAkBAAAPAAAAZHJzL2Rvd25yZXYueG1s&#10;TI9BT4NAEIXvJv0Pm2nirV0wlhJkaRoTjQdDYtX7lh0By84iuwX67x3jQU+Tmffy5nv5bradGHHw&#10;rSMF8ToCgVQ501Kt4O31YZWC8EGT0Z0jVHBBD7ticZXrzLiJXnA8hFpwCPlMK2hC6DMpfdWg1X7t&#10;eiTWPtxgdeB1qKUZ9MThtpM3UZRIq1viD43u8b7B6nQ4WwVftL2838ox/SzLkDw+PdeE5aTU9XLe&#10;34EIOIc/M/zgMzoUzHR0ZzJedApWccpdgoLthicbNlGcgDj+HmSRy/8Nim8AAAD//wMAUEsBAi0A&#10;FAAGAAgAAAAhALaDOJL+AAAA4QEAABMAAAAAAAAAAAAAAAAAAAAAAFtDb250ZW50X1R5cGVzXS54&#10;bWxQSwECLQAUAAYACAAAACEAOP0h/9YAAACUAQAACwAAAAAAAAAAAAAAAAAvAQAAX3JlbHMvLnJl&#10;bHNQSwECLQAUAAYACAAAACEAwnyaviYCAABGBAAADgAAAAAAAAAAAAAAAAAuAgAAZHJzL2Uyb0Rv&#10;Yy54bWxQSwECLQAUAAYACAAAACEAgT405N4AAAAJAQAADwAAAAAAAAAAAAAAAACABAAAZHJzL2Rv&#10;d25yZXYueG1sUEsFBgAAAAAEAAQA8wAAAIsFAAAAAA==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>Defendant.</w:t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b/>
          <w:sz w:val="24"/>
          <w:szCs w:val="24"/>
        </w:rPr>
        <w:t>ALTERNATIVE RESOLUTION</w:t>
      </w:r>
    </w:p>
    <w:p w:rsidR="00D80EE0" w:rsidRPr="00D80EE0" w:rsidRDefault="00D80EE0">
      <w:pPr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B93B9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  <w:t>The undersigned certifies that he or she has read FASTAR Rule 103 and makes the following choice regarding a Fast Trial or Alternative Resolution pursuant to FASTAR Rule 103 of the FASTAR Rules:</w:t>
      </w:r>
    </w:p>
    <w:p w:rsidR="00D80EE0" w:rsidRPr="00D80EE0" w:rsidRDefault="00D80EE0" w:rsidP="005852E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E0">
        <w:rPr>
          <w:rFonts w:ascii="Times New Roman" w:hAnsi="Times New Roman" w:cs="Times New Roman"/>
          <w:b/>
          <w:sz w:val="24"/>
          <w:szCs w:val="24"/>
        </w:rPr>
        <w:t>(NOTE – YOU MUST CHECK ONE OF THE BOXES BELOW OR THIS FORM WILL NOT BE ACCEPTED)</w:t>
      </w:r>
    </w:p>
    <w:p w:rsidR="00D80EE0" w:rsidRPr="00D80EE0" w:rsidRDefault="008342A8" w:rsidP="00B93B90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B4E88">
                <wp:simplePos x="0" y="0"/>
                <wp:positionH relativeFrom="column">
                  <wp:posOffset>236220</wp:posOffset>
                </wp:positionH>
                <wp:positionV relativeFrom="paragraph">
                  <wp:posOffset>29845</wp:posOffset>
                </wp:positionV>
                <wp:extent cx="139065" cy="139065"/>
                <wp:effectExtent l="7620" t="9525" r="5715" b="133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0B6A" id="Rectangle 16" o:spid="_x0000_s1026" style="position:absolute;margin-left:18.6pt;margin-top:2.35pt;width:10.9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oOHgIAADw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ypkVPbXo&#10;M4kmbGsUKxZRn8H5ktIe3D3GCr27A/nNMwubjtLUDSIMnRI1sSpifvbsQnQ8XWW74QPUBC/2AZJU&#10;xwb7CEgisGPqyOO5I+oYmKSfxetlvphzJil0suMLony67NCHdwp6Fo2KI3FP4OJw58OY+pSSyIPR&#10;9VYbkxxsdxuD7CBoOLbpS/ypxss0Y9lQ8eV8Ok/Iz2L+EiJP398geh1oyo3uK351ThJlVO2trYmm&#10;KIPQZrSpOmNPMkblxg7soH4kFRHGEaaVI6MD/MHZQONbcf99L1BxZt5b6sSymM3ivCdnNn8zJQcv&#10;I7vLiLCSoCoeOBvNTRh3ZO9Qtx29VKTaLdxQ9xqdlI2dHVmdyNKIpt6c1inuwKWfsn4t/fonAAAA&#10;//8DAFBLAwQUAAYACAAAACEAzHeCPNwAAAAGAQAADwAAAGRycy9kb3ducmV2LnhtbEyOQU+DQBCF&#10;7yb+h82YeLNLqVKLDI3R1MRjSy/eBhgBZWcJu7Tor3c96fHlvXzvy7az6dWJR9dZQVguIlAsla07&#10;aRCOxe7mHpTzJDX1Vhjhix1s88uLjNLanmXPp4NvVICISwmh9X5ItXZVy4bcwg4soXu3oyEf4tjo&#10;eqRzgJtex1GUaEOdhIeWBn5qufo8TAah7OIjfe+Ll8hsdiv/Ohcf09sz4vXV/PgAyvPs/8bwqx/U&#10;IQ9OpZ2kdqpHWK3jsES4XYMK9d1mCapEiJMEdJ7p//r5DwAAAP//AwBQSwECLQAUAAYACAAAACEA&#10;toM4kv4AAADhAQAAEwAAAAAAAAAAAAAAAAAAAAAAW0NvbnRlbnRfVHlwZXNdLnhtbFBLAQItABQA&#10;BgAIAAAAIQA4/SH/1gAAAJQBAAALAAAAAAAAAAAAAAAAAC8BAABfcmVscy8ucmVsc1BLAQItABQA&#10;BgAIAAAAIQC9B/oOHgIAADwEAAAOAAAAAAAAAAAAAAAAAC4CAABkcnMvZTJvRG9jLnhtbFBLAQIt&#10;ABQABgAIAAAAIQDMd4I83AAAAAYBAAAPAAAAAAAAAAAAAAAAAHgEAABkcnMvZG93bnJldi54bWxQ&#10;SwUGAAAAAAQABADzAAAAgQUAAAAA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b/>
          <w:sz w:val="24"/>
          <w:szCs w:val="24"/>
        </w:rPr>
        <w:t>Fast Trial</w:t>
      </w:r>
    </w:p>
    <w:p w:rsidR="00D80EE0" w:rsidRPr="00D80EE0" w:rsidRDefault="008342A8" w:rsidP="00B93B9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07346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39065" cy="139065"/>
                <wp:effectExtent l="7620" t="13970" r="5715" b="889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15480" id="Rectangle 17" o:spid="_x0000_s1026" style="position:absolute;margin-left:18.6pt;margin-top:2.1pt;width:10.9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k/HgIAADw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mrqHWcGemrR&#10;FxINTKslKy6jPoPzJaU9uHuMFXp3Z8V3z4xdd5QmbxDt0EmoiVUR87MXF6Lj6SrbDh9tTfCwCzZJ&#10;dWiwj4AkAjukjjyeOiIPgQn6Wbxd5BdzzgSFjnZ8Acrnyw59eC9tz6JRcSTuCRz2dz6Mqc8pibzV&#10;qt4orZOD7Xatke2BhmOTvsSfajxP04YNFV/Mp/OE/CLmzyHy9P0NoleBplyrvuJXpyQoo2rvTE00&#10;oQyg9GhTddocZYzKjR3Y2vqRVEQ7jjCtHBmdxZ+cDTS+Ffc/doCSM/3BUCcWxWwW5z05s/nllBw8&#10;j2zPI2AEQVU8cDaa6zDuyM6hajt6qUi1G3tD3WtUUjZ2dmR1JEsjmnpzXKe4A+d+yvq19KsnAAAA&#10;//8DAFBLAwQUAAYACAAAACEA7bi4MdwAAAAGAQAADwAAAGRycy9kb3ducmV2LnhtbEyOQU+DQBSE&#10;7yb+h80z8WYXqFaLPBqjqYnHll68PWAFlH1L2KVFf73PUz1NJjOZ+bLNbHt1NKPvHCPEiwiU4crV&#10;HTcIh2J78wDKB+KaescG4dt42OSXFxmltTvxzhz3oVEywj4lhDaEIdXaV62x5BduMCzZhxstBbFj&#10;o+uRTjJue51E0Upb6lgeWhrMc2uqr/1kEcouOdDPrniN7Hq7DG9z8Tm9vyBeX81Pj6CCmcO5DH/4&#10;gg65MJVu4tqrHmF5n0gT4VZE4rt1DKpESFYx6DzT//HzXwAAAP//AwBQSwECLQAUAAYACAAAACEA&#10;toM4kv4AAADhAQAAEwAAAAAAAAAAAAAAAAAAAAAAW0NvbnRlbnRfVHlwZXNdLnhtbFBLAQItABQA&#10;BgAIAAAAIQA4/SH/1gAAAJQBAAALAAAAAAAAAAAAAAAAAC8BAABfcmVscy8ucmVsc1BLAQItABQA&#10;BgAIAAAAIQDSXZk/HgIAADwEAAAOAAAAAAAAAAAAAAAAAC4CAABkcnMvZTJvRG9jLnhtbFBLAQIt&#10;ABQABgAIAAAAIQDtuLgx3AAAAAYBAAAPAAAAAAAAAAAAAAAAAHgEAABkcnMvZG93bnJldi54bWxQ&#10;SwUGAAAAAAQABADzAAAAgQUAAAAA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b/>
          <w:sz w:val="24"/>
          <w:szCs w:val="24"/>
        </w:rPr>
        <w:t xml:space="preserve">Alternative Resolution: </w:t>
      </w:r>
      <w:r w:rsidR="00D80EE0" w:rsidRPr="00D80EE0">
        <w:rPr>
          <w:rFonts w:ascii="Times New Roman" w:hAnsi="Times New Roman" w:cs="Times New Roman"/>
          <w:sz w:val="24"/>
          <w:szCs w:val="24"/>
        </w:rPr>
        <w:t>By checking this box and choosing Alternative Resolution, I hereby knowingly and voluntarily waive Plaintiff(s)’ constitutional and statutory rights to a trial (jury or bench), including the right to appeal the Alternative Resolution result.</w:t>
      </w:r>
    </w:p>
    <w:p w:rsidR="00D80EE0" w:rsidRPr="00D80EE0" w:rsidRDefault="00D80EE0" w:rsidP="00B93B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B93B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__________________</w:t>
      </w:r>
    </w:p>
    <w:p w:rsidR="00D80EE0" w:rsidRPr="00D80EE0" w:rsidRDefault="00D80EE0" w:rsidP="00B93B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B93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0EE0" w:rsidRPr="00D80EE0" w:rsidRDefault="00D80EE0" w:rsidP="00B93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D80EE0" w:rsidRPr="00D80EE0" w:rsidRDefault="00D80EE0" w:rsidP="00D8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D8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2D" w:rsidRPr="00D80EE0" w:rsidRDefault="00C0052D" w:rsidP="00D80EE0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0052D" w:rsidRPr="00D80EE0" w:rsidSect="008113FD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D6" w:rsidRDefault="00A047D6" w:rsidP="00C0052D">
      <w:pPr>
        <w:spacing w:after="0" w:line="240" w:lineRule="auto"/>
      </w:pPr>
      <w:r>
        <w:separator/>
      </w:r>
    </w:p>
  </w:endnote>
  <w:endnote w:type="continuationSeparator" w:id="0">
    <w:p w:rsidR="00A047D6" w:rsidRDefault="00A047D6" w:rsidP="00C0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9D" w:rsidRDefault="00EB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D6" w:rsidRDefault="00A047D6" w:rsidP="00C0052D">
      <w:pPr>
        <w:spacing w:after="0" w:line="240" w:lineRule="auto"/>
      </w:pPr>
      <w:r>
        <w:separator/>
      </w:r>
    </w:p>
  </w:footnote>
  <w:footnote w:type="continuationSeparator" w:id="0">
    <w:p w:rsidR="00A047D6" w:rsidRDefault="00A047D6" w:rsidP="00C0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0C9D"/>
    <w:multiLevelType w:val="hybridMultilevel"/>
    <w:tmpl w:val="A0F8C0F0"/>
    <w:lvl w:ilvl="0" w:tplc="1EEE0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01D69"/>
    <w:multiLevelType w:val="hybridMultilevel"/>
    <w:tmpl w:val="81169912"/>
    <w:lvl w:ilvl="0" w:tplc="DC1828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B214A"/>
    <w:multiLevelType w:val="multilevel"/>
    <w:tmpl w:val="6A166CDE"/>
    <w:lvl w:ilvl="0">
      <w:start w:val="1"/>
      <w:numFmt w:val="lowerLetter"/>
      <w:lvlText w:val="(%1)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lvlText w:val="(%2)"/>
      <w:lvlJc w:val="left"/>
      <w:pPr>
        <w:tabs>
          <w:tab w:val="num" w:pos="684"/>
        </w:tabs>
        <w:ind w:left="684" w:hanging="504"/>
      </w:pPr>
      <w:rPr>
        <w:rFonts w:ascii="Times New Roman Bold" w:hAnsi="Times New Roman Bold" w:hint="default"/>
        <w:b/>
        <w:i w:val="0"/>
        <w:sz w:val="26"/>
      </w:rPr>
    </w:lvl>
    <w:lvl w:ilvl="2">
      <w:start w:val="1"/>
      <w:numFmt w:val="upperLetter"/>
      <w:lvlText w:val="(%3)"/>
      <w:lvlJc w:val="left"/>
      <w:pPr>
        <w:ind w:left="806" w:hanging="446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lowerRoman"/>
      <w:lvlText w:val="(%4)"/>
      <w:lvlJc w:val="left"/>
      <w:pPr>
        <w:tabs>
          <w:tab w:val="num" w:pos="806"/>
        </w:tabs>
        <w:ind w:left="1080" w:hanging="360"/>
      </w:pPr>
      <w:rPr>
        <w:rFonts w:ascii="Times New Roman Bold" w:hAnsi="Times New Roman Bold" w:hint="default"/>
        <w:b/>
        <w:i w:val="0"/>
        <w:sz w:val="26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8A"/>
    <w:rsid w:val="00001F0F"/>
    <w:rsid w:val="000413AD"/>
    <w:rsid w:val="0004397B"/>
    <w:rsid w:val="000B22FB"/>
    <w:rsid w:val="001753CC"/>
    <w:rsid w:val="001E722D"/>
    <w:rsid w:val="00243748"/>
    <w:rsid w:val="002744F8"/>
    <w:rsid w:val="00473E63"/>
    <w:rsid w:val="005C58EA"/>
    <w:rsid w:val="00603968"/>
    <w:rsid w:val="00686AE3"/>
    <w:rsid w:val="006E6589"/>
    <w:rsid w:val="006F68C4"/>
    <w:rsid w:val="007012CE"/>
    <w:rsid w:val="007528D7"/>
    <w:rsid w:val="007F2FC9"/>
    <w:rsid w:val="008113FD"/>
    <w:rsid w:val="00816518"/>
    <w:rsid w:val="008342A8"/>
    <w:rsid w:val="00876512"/>
    <w:rsid w:val="00911411"/>
    <w:rsid w:val="00993E5F"/>
    <w:rsid w:val="009A4E3C"/>
    <w:rsid w:val="00A047D6"/>
    <w:rsid w:val="00A8325A"/>
    <w:rsid w:val="00BC6995"/>
    <w:rsid w:val="00C0052D"/>
    <w:rsid w:val="00D05288"/>
    <w:rsid w:val="00D22110"/>
    <w:rsid w:val="00D377F4"/>
    <w:rsid w:val="00D80EE0"/>
    <w:rsid w:val="00DD50BE"/>
    <w:rsid w:val="00E5556F"/>
    <w:rsid w:val="00EB729D"/>
    <w:rsid w:val="00F02F36"/>
    <w:rsid w:val="00F2648A"/>
    <w:rsid w:val="00F32E4C"/>
    <w:rsid w:val="00F544CC"/>
    <w:rsid w:val="00F74E19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A2F6F-29BB-42F4-80A4-DF00B84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E0"/>
    <w:pPr>
      <w:keepNext/>
      <w:spacing w:before="240" w:after="60"/>
      <w:outlineLvl w:val="2"/>
    </w:pPr>
    <w:rPr>
      <w:rFonts w:ascii="Times New Roman Bold" w:eastAsia="Times New Roman" w:hAnsi="Times New Roman Bold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Level 1"/>
    <w:basedOn w:val="Normal"/>
    <w:uiPriority w:val="34"/>
    <w:qFormat/>
    <w:rsid w:val="00603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2D"/>
  </w:style>
  <w:style w:type="paragraph" w:styleId="Footer">
    <w:name w:val="footer"/>
    <w:basedOn w:val="Normal"/>
    <w:link w:val="Foot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2D"/>
  </w:style>
  <w:style w:type="paragraph" w:styleId="BalloonText">
    <w:name w:val="Balloon Text"/>
    <w:basedOn w:val="Normal"/>
    <w:link w:val="BalloonTextChar"/>
    <w:uiPriority w:val="99"/>
    <w:semiHidden/>
    <w:unhideWhenUsed/>
    <w:rsid w:val="000B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B22FB"/>
    <w:pPr>
      <w:widowControl w:val="0"/>
      <w:spacing w:after="0" w:line="240" w:lineRule="auto"/>
      <w:ind w:left="22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2F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2C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80EE0"/>
    <w:rPr>
      <w:rFonts w:ascii="Times New Roman Bold" w:eastAsia="Times New Roman" w:hAnsi="Times New Roman Bold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Baumstark, Mike</dc:creator>
  <cp:lastModifiedBy>Sanchez, Nora</cp:lastModifiedBy>
  <cp:revision>2</cp:revision>
  <cp:lastPrinted>2017-09-15T15:45:00Z</cp:lastPrinted>
  <dcterms:created xsi:type="dcterms:W3CDTF">2017-10-30T21:20:00Z</dcterms:created>
  <dcterms:modified xsi:type="dcterms:W3CDTF">2017-10-30T21:20:00Z</dcterms:modified>
</cp:coreProperties>
</file>